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76A6617D" w14:textId="6F3257CD" w:rsidR="006B6599" w:rsidRPr="00B77625" w:rsidRDefault="006B6599" w:rsidP="006B65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456C0D" w:rsidRPr="00855EA0">
        <w:rPr>
          <w:rFonts w:cs="Arial"/>
          <w:b/>
        </w:rPr>
        <w:t>Pokládka ACO 11 v obci Mikuleč MK-12</w:t>
      </w:r>
      <w:r w:rsidRPr="00B77625">
        <w:rPr>
          <w:rFonts w:ascii="Arial" w:hAnsi="Arial" w:cs="Arial"/>
          <w:b/>
        </w:rPr>
        <w:t>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61BB6" w14:textId="77777777" w:rsidR="007215BA" w:rsidRDefault="007215BA">
      <w:r>
        <w:separator/>
      </w:r>
    </w:p>
  </w:endnote>
  <w:endnote w:type="continuationSeparator" w:id="0">
    <w:p w14:paraId="0C1B7D21" w14:textId="77777777" w:rsidR="007215BA" w:rsidRDefault="0072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77A21" w14:textId="77777777" w:rsidR="007215BA" w:rsidRDefault="007215BA">
      <w:r>
        <w:separator/>
      </w:r>
    </w:p>
  </w:footnote>
  <w:footnote w:type="continuationSeparator" w:id="0">
    <w:p w14:paraId="03446E7E" w14:textId="77777777" w:rsidR="007215BA" w:rsidRDefault="00721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8</cp:revision>
  <cp:lastPrinted>2018-03-28T12:45:00Z</cp:lastPrinted>
  <dcterms:created xsi:type="dcterms:W3CDTF">2024-01-02T10:09:00Z</dcterms:created>
  <dcterms:modified xsi:type="dcterms:W3CDTF">2024-08-30T09:39:00Z</dcterms:modified>
</cp:coreProperties>
</file>